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80DE" w14:textId="77777777" w:rsidR="00CA7006" w:rsidRPr="00CA7006" w:rsidRDefault="003A0804" w:rsidP="00CA7006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Calibri" w:eastAsiaTheme="minorEastAsia" w:hAnsi="Calibri" w:cs="Calibri"/>
          <w:color w:val="000000"/>
          <w:sz w:val="42"/>
          <w:szCs w:val="42"/>
          <w:lang w:val="en-US" w:eastAsia="ja-JP"/>
        </w:rPr>
      </w:pPr>
      <w:r w:rsidRPr="00CA7006">
        <w:rPr>
          <w:rFonts w:ascii="Calibri" w:eastAsiaTheme="minorEastAsia" w:hAnsi="Calibri" w:cs="Calibri"/>
          <w:color w:val="000000"/>
          <w:sz w:val="42"/>
          <w:szCs w:val="42"/>
          <w:lang w:val="en-US" w:eastAsia="ja-JP"/>
        </w:rPr>
        <w:t xml:space="preserve">Planning ORFEO </w:t>
      </w:r>
      <w:proofErr w:type="spellStart"/>
      <w:r w:rsidRPr="00CA7006">
        <w:rPr>
          <w:rFonts w:ascii="Calibri" w:eastAsiaTheme="minorEastAsia" w:hAnsi="Calibri" w:cs="Calibri"/>
          <w:color w:val="000000"/>
          <w:sz w:val="42"/>
          <w:szCs w:val="42"/>
          <w:lang w:val="en-US" w:eastAsia="ja-JP"/>
        </w:rPr>
        <w:t>Kamerorkest</w:t>
      </w:r>
      <w:proofErr w:type="spellEnd"/>
      <w:r w:rsidRPr="00CA7006">
        <w:rPr>
          <w:rFonts w:ascii="Calibri" w:eastAsiaTheme="minorEastAsia" w:hAnsi="Calibri" w:cs="Calibri"/>
          <w:color w:val="000000"/>
          <w:sz w:val="42"/>
          <w:szCs w:val="42"/>
          <w:lang w:val="en-US" w:eastAsia="ja-JP"/>
        </w:rPr>
        <w:t>: Carols Mark Hayes</w:t>
      </w:r>
    </w:p>
    <w:p w14:paraId="1FDD9EC6" w14:textId="18D0E487" w:rsidR="003A0804" w:rsidRPr="00CA7006" w:rsidRDefault="00CA7006" w:rsidP="00CA7006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Calibri" w:eastAsiaTheme="minorEastAsia" w:hAnsi="Calibri" w:cs="Calibri"/>
          <w:color w:val="000000"/>
          <w:sz w:val="42"/>
          <w:szCs w:val="42"/>
          <w:lang w:eastAsia="ja-JP"/>
        </w:rPr>
      </w:pPr>
      <w:r w:rsidRPr="00CA7006">
        <w:rPr>
          <w:rFonts w:ascii="Calibri" w:eastAsiaTheme="minorEastAsia" w:hAnsi="Calibri" w:cs="Calibri"/>
          <w:color w:val="000000"/>
          <w:sz w:val="42"/>
          <w:szCs w:val="42"/>
          <w:lang w:eastAsia="ja-JP"/>
        </w:rPr>
        <w:t>( + enkele werken in voorprogramma )</w:t>
      </w:r>
    </w:p>
    <w:p w14:paraId="1420C21D" w14:textId="13B2EA15" w:rsidR="003A0804" w:rsidRPr="004903C0" w:rsidRDefault="003A0804" w:rsidP="00CA7006">
      <w:pPr>
        <w:widowControl w:val="0"/>
        <w:autoSpaceDE w:val="0"/>
        <w:autoSpaceDN w:val="0"/>
        <w:adjustRightInd w:val="0"/>
        <w:spacing w:after="240" w:line="520" w:lineRule="atLeast"/>
        <w:ind w:firstLine="720"/>
        <w:jc w:val="center"/>
        <w:rPr>
          <w:rFonts w:ascii="Times Roman" w:eastAsiaTheme="minorEastAsia" w:hAnsi="Times Roman" w:cs="Times Roman"/>
          <w:b w:val="0"/>
          <w:i/>
          <w:color w:val="000000"/>
          <w:sz w:val="36"/>
          <w:szCs w:val="36"/>
          <w:lang w:val="nl-NL" w:eastAsia="ja-JP"/>
        </w:rPr>
      </w:pPr>
      <w:r w:rsidRPr="004903C0">
        <w:rPr>
          <w:rFonts w:ascii="Calibri" w:eastAsiaTheme="minorEastAsia" w:hAnsi="Calibri" w:cs="Calibri"/>
          <w:b w:val="0"/>
          <w:i/>
          <w:color w:val="000000"/>
          <w:sz w:val="36"/>
          <w:szCs w:val="36"/>
          <w:lang w:val="nl-NL" w:eastAsia="ja-JP"/>
        </w:rPr>
        <w:t>Hagenkoor Herent</w:t>
      </w:r>
      <w:r w:rsidR="00CA7006">
        <w:rPr>
          <w:rFonts w:ascii="Calibri" w:eastAsiaTheme="minorEastAsia" w:hAnsi="Calibri" w:cs="Calibri"/>
          <w:b w:val="0"/>
          <w:i/>
          <w:color w:val="000000"/>
          <w:sz w:val="36"/>
          <w:szCs w:val="36"/>
          <w:lang w:val="nl-NL" w:eastAsia="ja-JP"/>
        </w:rPr>
        <w:t xml:space="preserve"> / Frizant </w:t>
      </w:r>
      <w:r w:rsidRPr="004903C0">
        <w:rPr>
          <w:rFonts w:ascii="Calibri" w:eastAsiaTheme="minorEastAsia" w:hAnsi="Calibri" w:cs="Calibri"/>
          <w:b w:val="0"/>
          <w:i/>
          <w:color w:val="000000"/>
          <w:sz w:val="36"/>
          <w:szCs w:val="36"/>
          <w:lang w:val="nl-NL" w:eastAsia="ja-JP"/>
        </w:rPr>
        <w:t xml:space="preserve"> </w:t>
      </w:r>
      <w:r w:rsidR="00CA7006">
        <w:rPr>
          <w:rFonts w:ascii="Calibri" w:eastAsiaTheme="minorEastAsia" w:hAnsi="Calibri" w:cs="Calibri"/>
          <w:b w:val="0"/>
          <w:i/>
          <w:color w:val="000000"/>
          <w:sz w:val="36"/>
          <w:szCs w:val="36"/>
          <w:lang w:val="nl-NL" w:eastAsia="ja-JP"/>
        </w:rPr>
        <w:t xml:space="preserve">Kampenhout </w:t>
      </w:r>
      <w:r w:rsidRPr="004903C0">
        <w:rPr>
          <w:rFonts w:ascii="Calibri" w:eastAsiaTheme="minorEastAsia" w:hAnsi="Calibri" w:cs="Calibri"/>
          <w:b w:val="0"/>
          <w:i/>
          <w:color w:val="000000"/>
          <w:sz w:val="36"/>
          <w:szCs w:val="36"/>
          <w:lang w:val="nl-NL" w:eastAsia="ja-JP"/>
        </w:rPr>
        <w:t>o.l.v. Guy Verfaill</w:t>
      </w:r>
      <w:r w:rsidR="004C63B6">
        <w:rPr>
          <w:rFonts w:ascii="Calibri" w:eastAsiaTheme="minorEastAsia" w:hAnsi="Calibri" w:cs="Calibri"/>
          <w:b w:val="0"/>
          <w:i/>
          <w:color w:val="000000"/>
          <w:sz w:val="36"/>
          <w:szCs w:val="36"/>
          <w:lang w:val="nl-NL" w:eastAsia="ja-JP"/>
        </w:rPr>
        <w:t>i</w:t>
      </w:r>
      <w:r w:rsidRPr="004903C0">
        <w:rPr>
          <w:rFonts w:ascii="Calibri" w:eastAsiaTheme="minorEastAsia" w:hAnsi="Calibri" w:cs="Calibri"/>
          <w:b w:val="0"/>
          <w:i/>
          <w:color w:val="000000"/>
          <w:sz w:val="36"/>
          <w:szCs w:val="36"/>
          <w:lang w:val="nl-NL" w:eastAsia="ja-JP"/>
        </w:rPr>
        <w:t>e</w:t>
      </w:r>
    </w:p>
    <w:p w14:paraId="10072612" w14:textId="77777777" w:rsidR="00CA7006" w:rsidRDefault="00CA7006" w:rsidP="00CA7006">
      <w:pPr>
        <w:widowControl w:val="0"/>
        <w:autoSpaceDE w:val="0"/>
        <w:autoSpaceDN w:val="0"/>
        <w:adjustRightInd w:val="0"/>
        <w:spacing w:after="240" w:line="360" w:lineRule="atLeast"/>
        <w:ind w:firstLine="720"/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</w:pPr>
    </w:p>
    <w:p w14:paraId="47C39525" w14:textId="583078B1" w:rsidR="003A0804" w:rsidRDefault="003A0804" w:rsidP="00CA7006">
      <w:pPr>
        <w:widowControl w:val="0"/>
        <w:autoSpaceDE w:val="0"/>
        <w:autoSpaceDN w:val="0"/>
        <w:adjustRightInd w:val="0"/>
        <w:spacing w:after="240" w:line="360" w:lineRule="atLeast"/>
        <w:ind w:firstLine="720"/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</w:pPr>
      <w:r w:rsidRPr="003A0804"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  <w:t xml:space="preserve">Zaterdag 1 december </w:t>
      </w: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: </w:t>
      </w:r>
      <w:r w:rsidR="00B83729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Repetitie Orkest alleen</w:t>
      </w:r>
    </w:p>
    <w:p w14:paraId="54F0EF73" w14:textId="3A1EE34C" w:rsidR="00B83729" w:rsidRPr="003A0804" w:rsidRDefault="00B83729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  <w:t>15:00 tot 17:30</w:t>
      </w:r>
    </w:p>
    <w:p w14:paraId="353D98A4" w14:textId="77777777" w:rsidR="003A0804" w:rsidRPr="003A0804" w:rsidRDefault="004903C0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Plaats te bepalen</w:t>
      </w:r>
    </w:p>
    <w:p w14:paraId="17158A25" w14:textId="152CD4B6" w:rsidR="003A0804" w:rsidRDefault="003A0804" w:rsidP="00CA7006">
      <w:pPr>
        <w:widowControl w:val="0"/>
        <w:autoSpaceDE w:val="0"/>
        <w:autoSpaceDN w:val="0"/>
        <w:adjustRightInd w:val="0"/>
        <w:spacing w:after="240" w:line="360" w:lineRule="atLeast"/>
        <w:ind w:firstLine="720"/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</w:pPr>
      <w:r w:rsidRPr="003A0804"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  <w:t xml:space="preserve">dinsdag 4 december: </w:t>
      </w:r>
      <w:r w:rsidR="00B83729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Repetitie Koor en O</w:t>
      </w:r>
      <w:r w:rsidRPr="003A0804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rkest </w:t>
      </w:r>
    </w:p>
    <w:p w14:paraId="73E90ED3" w14:textId="48205494" w:rsidR="00B83729" w:rsidRPr="003A0804" w:rsidRDefault="006B6032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  <w:t>19:3</w:t>
      </w:r>
      <w:r w:rsidR="00B83729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0 tot 22:00</w:t>
      </w:r>
    </w:p>
    <w:p w14:paraId="30617A9E" w14:textId="77777777" w:rsidR="003A0804" w:rsidRPr="003A0804" w:rsidRDefault="004903C0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GBS Toverveld, </w:t>
      </w:r>
      <w:proofErr w:type="spellStart"/>
      <w:r w:rsidR="003A0804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Overstraat</w:t>
      </w:r>
      <w:proofErr w:type="spellEnd"/>
      <w:r w:rsidR="003A0804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 60 Herent</w:t>
      </w:r>
    </w:p>
    <w:p w14:paraId="26A9DCB0" w14:textId="77777777" w:rsidR="003A0804" w:rsidRDefault="003A0804" w:rsidP="00CA7006">
      <w:pPr>
        <w:widowControl w:val="0"/>
        <w:autoSpaceDE w:val="0"/>
        <w:autoSpaceDN w:val="0"/>
        <w:adjustRightInd w:val="0"/>
        <w:spacing w:after="240" w:line="360" w:lineRule="atLeast"/>
        <w:ind w:firstLine="720"/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</w:pPr>
      <w:r w:rsidRPr="003A0804"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  <w:t>dinsdag 11 december</w:t>
      </w:r>
      <w:r w:rsidRPr="003A0804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: </w:t>
      </w:r>
      <w:r w:rsidRPr="003A0804"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  <w:t>Algemene repetitie</w:t>
      </w:r>
    </w:p>
    <w:p w14:paraId="7EF01DE2" w14:textId="68F63D35" w:rsidR="00CA7006" w:rsidRDefault="00CA7006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</w:r>
      <w:bookmarkStart w:id="0" w:name="_GoBack"/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Deel 1 ( Voorprogramma )</w:t>
      </w:r>
      <w:r w:rsidR="006B6032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</w:r>
    </w:p>
    <w:p w14:paraId="54C6710F" w14:textId="5CB770BE" w:rsidR="006B6032" w:rsidRDefault="006B6032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19:00 tot </w:t>
      </w:r>
      <w:r w:rsidR="00CA7006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20</w:t>
      </w: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:</w:t>
      </w:r>
      <w:r w:rsidR="00CA7006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0</w:t>
      </w: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0, Koor</w:t>
      </w:r>
      <w:r w:rsidR="00CA7006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,</w:t>
      </w: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 Harp</w:t>
      </w:r>
      <w:r w:rsidR="00CA7006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 en houtblaaskwintet</w:t>
      </w:r>
    </w:p>
    <w:p w14:paraId="4396D84E" w14:textId="37F0129F" w:rsidR="006B6032" w:rsidRPr="003A0804" w:rsidRDefault="006B6032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</w:r>
      <w:r w:rsidR="00CA7006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Deel 2 : Carols </w:t>
      </w:r>
    </w:p>
    <w:p w14:paraId="472723D7" w14:textId="62A6175D" w:rsidR="006B6032" w:rsidRPr="003A0804" w:rsidRDefault="006B6032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  <w:t>20:00 tot 22:00, Tutti Koor en Orkest</w:t>
      </w:r>
    </w:p>
    <w:p w14:paraId="13891FF9" w14:textId="77777777" w:rsidR="00B83729" w:rsidRPr="003A0804" w:rsidRDefault="00B83729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GBS Toverveld, </w:t>
      </w:r>
      <w:proofErr w:type="spellStart"/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Overstraat</w:t>
      </w:r>
      <w:proofErr w:type="spellEnd"/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 60 Herent</w:t>
      </w:r>
    </w:p>
    <w:bookmarkEnd w:id="0"/>
    <w:p w14:paraId="2CBC2DBE" w14:textId="18461DC6" w:rsidR="003A0804" w:rsidRPr="003A0804" w:rsidRDefault="003A0804" w:rsidP="00CA7006">
      <w:pPr>
        <w:widowControl w:val="0"/>
        <w:autoSpaceDE w:val="0"/>
        <w:autoSpaceDN w:val="0"/>
        <w:adjustRightInd w:val="0"/>
        <w:spacing w:line="280" w:lineRule="atLeast"/>
        <w:ind w:left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 w:rsidRPr="003A0804"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  <w:t>zaterdag 15 december</w:t>
      </w:r>
      <w:r w:rsidRPr="003A0804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:</w:t>
      </w:r>
      <w:r w:rsidR="009C14D3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 </w:t>
      </w:r>
      <w:r w:rsidRPr="003A0804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 </w:t>
      </w:r>
      <w:proofErr w:type="spellStart"/>
      <w:r w:rsidR="00B83729" w:rsidRPr="00B83729">
        <w:rPr>
          <w:rFonts w:ascii="Calibri" w:eastAsiaTheme="minorEastAsia" w:hAnsi="Calibri" w:cs="Calibri"/>
          <w:bCs w:val="0"/>
          <w:color w:val="000000"/>
          <w:sz w:val="29"/>
          <w:szCs w:val="29"/>
          <w:lang w:val="nl-NL" w:eastAsia="ja-JP"/>
        </w:rPr>
        <w:t>Raccord</w:t>
      </w:r>
      <w:proofErr w:type="spellEnd"/>
      <w:r w:rsidR="00B83729" w:rsidRPr="00B83729">
        <w:rPr>
          <w:rFonts w:ascii="Calibri" w:eastAsiaTheme="minorEastAsia" w:hAnsi="Calibri" w:cs="Calibri"/>
          <w:bCs w:val="0"/>
          <w:color w:val="000000"/>
          <w:sz w:val="29"/>
          <w:szCs w:val="29"/>
          <w:lang w:val="nl-NL" w:eastAsia="ja-JP"/>
        </w:rPr>
        <w:t xml:space="preserve"> en CONCERT</w:t>
      </w:r>
    </w:p>
    <w:p w14:paraId="2C7508CB" w14:textId="5E8A215C" w:rsidR="006B6032" w:rsidRDefault="006B6032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  <w:t>17:00 tot 18:00, Koor, Houtblaaskwintet en Harp</w:t>
      </w:r>
    </w:p>
    <w:p w14:paraId="20DF2D5D" w14:textId="7A4C2A2A" w:rsidR="006B6032" w:rsidRPr="003A0804" w:rsidRDefault="006B6032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  <w:t>18:00 tot 19:00, Tutti Koor en Orkest</w:t>
      </w:r>
    </w:p>
    <w:p w14:paraId="2CDC058E" w14:textId="4A5495BE" w:rsidR="006B6032" w:rsidRPr="003A0804" w:rsidRDefault="006B6032" w:rsidP="00CA7006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Roman" w:eastAsiaTheme="minorEastAsia" w:hAnsi="Times Roman" w:cs="Times Roman"/>
          <w:b w:val="0"/>
          <w:bCs w:val="0"/>
          <w:color w:val="000000"/>
          <w:sz w:val="24"/>
          <w:szCs w:val="24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ab/>
        <w:t>20:00 tot 22:30, CONCERT</w:t>
      </w:r>
    </w:p>
    <w:p w14:paraId="31E75D55" w14:textId="609C9911" w:rsidR="003D0C6D" w:rsidRDefault="00B83729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</w:pPr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GBS Toverveld, </w:t>
      </w:r>
      <w:proofErr w:type="spellStart"/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Overstraat</w:t>
      </w:r>
      <w:proofErr w:type="spellEnd"/>
      <w:r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 xml:space="preserve"> 60 Heren</w:t>
      </w:r>
      <w:r w:rsidR="006B6032">
        <w:rPr>
          <w:rFonts w:ascii="Calibri" w:eastAsiaTheme="minorEastAsia" w:hAnsi="Calibri" w:cs="Calibri"/>
          <w:b w:val="0"/>
          <w:bCs w:val="0"/>
          <w:color w:val="000000"/>
          <w:sz w:val="29"/>
          <w:szCs w:val="29"/>
          <w:lang w:val="nl-NL" w:eastAsia="ja-JP"/>
        </w:rPr>
        <w:t>t</w:t>
      </w:r>
      <w:r w:rsidR="003A0804" w:rsidRPr="003A0804"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  <w:t xml:space="preserve"> </w:t>
      </w:r>
    </w:p>
    <w:p w14:paraId="09F36E44" w14:textId="77777777" w:rsidR="002B1224" w:rsidRDefault="002B1224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</w:pPr>
    </w:p>
    <w:p w14:paraId="5AD9E0C5" w14:textId="77777777" w:rsidR="002B1224" w:rsidRDefault="002B1224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</w:pPr>
    </w:p>
    <w:p w14:paraId="7390DD00" w14:textId="77777777" w:rsidR="002B1224" w:rsidRDefault="002B1224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Calibri" w:eastAsiaTheme="minorEastAsia" w:hAnsi="Calibri" w:cs="Calibri"/>
          <w:color w:val="000000"/>
          <w:sz w:val="29"/>
          <w:szCs w:val="29"/>
          <w:lang w:val="nl-NL" w:eastAsia="ja-JP"/>
        </w:rPr>
      </w:pPr>
    </w:p>
    <w:p w14:paraId="177B375F" w14:textId="75770C77" w:rsidR="002B1224" w:rsidRPr="002B1224" w:rsidRDefault="002B1224" w:rsidP="00CA7006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Calibri" w:eastAsiaTheme="minorEastAsia" w:hAnsi="Calibri" w:cs="Calibri"/>
          <w:color w:val="000000"/>
          <w:sz w:val="29"/>
          <w:szCs w:val="29"/>
          <w:u w:val="single"/>
          <w:lang w:val="nl-NL" w:eastAsia="ja-JP"/>
        </w:rPr>
      </w:pPr>
      <w:r w:rsidRPr="002B1224">
        <w:rPr>
          <w:rFonts w:ascii="Calibri" w:eastAsiaTheme="minorEastAsia" w:hAnsi="Calibri" w:cs="Calibri"/>
          <w:color w:val="000000"/>
          <w:sz w:val="29"/>
          <w:szCs w:val="29"/>
          <w:u w:val="single"/>
          <w:lang w:val="nl-NL" w:eastAsia="ja-JP"/>
        </w:rPr>
        <w:t>Aandachtspunten</w:t>
      </w:r>
    </w:p>
    <w:p w14:paraId="6D08006A" w14:textId="787AF745" w:rsidR="002B1224" w:rsidRDefault="002B1224" w:rsidP="002B1224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</w:pP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t>Voor het houtblazerskwintet zijn er 2 instrumentale stukken voorzien</w:t>
      </w: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br/>
        <w:t>De lezing van die stukken zijn niet in de repetitietijd voorzien.</w:t>
      </w: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br/>
        <w:t>Mogelijkheid is ½ vroeger op 1 december.</w:t>
      </w: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br/>
      </w:r>
    </w:p>
    <w:p w14:paraId="31FBD646" w14:textId="77777777" w:rsidR="002B1224" w:rsidRDefault="002B1224" w:rsidP="002B1224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</w:pP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t xml:space="preserve">Het slagwerk ter beschikking gesteld door de Harmonie van Herent is in principe volledig. Niettemin lijkt een nazicht door de betrokken muzikanten opportuun. </w:t>
      </w: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br/>
        <w:t xml:space="preserve">Dit kan telefonisch met de voorzitter van de Harmonie Wim Pauwels op </w:t>
      </w:r>
      <w:proofErr w:type="spellStart"/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t>nr</w:t>
      </w:r>
      <w:proofErr w:type="spellEnd"/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t xml:space="preserve"> 0468 25 00 35</w:t>
      </w: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br/>
        <w:t xml:space="preserve">Het is ook handig om zélf klein materiaal ( </w:t>
      </w:r>
      <w:proofErr w:type="spellStart"/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t>vb</w:t>
      </w:r>
      <w:proofErr w:type="spellEnd"/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t xml:space="preserve"> castagnetten… ) mee te brengen.</w:t>
      </w:r>
    </w:p>
    <w:p w14:paraId="49A9F0CF" w14:textId="77777777" w:rsidR="003610FC" w:rsidRDefault="003610FC" w:rsidP="003610FC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</w:pPr>
    </w:p>
    <w:p w14:paraId="7102397E" w14:textId="77777777" w:rsidR="003610FC" w:rsidRPr="003610FC" w:rsidRDefault="003610FC" w:rsidP="003610FC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</w:pPr>
    </w:p>
    <w:p w14:paraId="15F5E406" w14:textId="77777777" w:rsidR="003610FC" w:rsidRDefault="003610FC">
      <w:pPr>
        <w:rPr>
          <w:rFonts w:ascii="Calibri" w:eastAsiaTheme="minorEastAsia" w:hAnsi="Calibri" w:cs="Calibri"/>
          <w:b w:val="0"/>
          <w:sz w:val="28"/>
          <w:szCs w:val="28"/>
          <w:highlight w:val="lightGray"/>
        </w:rPr>
      </w:pPr>
      <w:r>
        <w:rPr>
          <w:rFonts w:ascii="Calibri" w:eastAsiaTheme="minorEastAsia" w:hAnsi="Calibri" w:cs="Calibri"/>
          <w:b w:val="0"/>
          <w:sz w:val="28"/>
          <w:szCs w:val="28"/>
          <w:highlight w:val="lightGray"/>
        </w:rPr>
        <w:br w:type="page"/>
      </w:r>
    </w:p>
    <w:p w14:paraId="29C25F49" w14:textId="11C03675" w:rsidR="003610FC" w:rsidRPr="003610FC" w:rsidRDefault="003610FC" w:rsidP="003610FC">
      <w:pPr>
        <w:ind w:left="1440"/>
        <w:jc w:val="center"/>
        <w:rPr>
          <w:sz w:val="28"/>
          <w:szCs w:val="28"/>
          <w:u w:val="single"/>
        </w:rPr>
      </w:pPr>
      <w:r w:rsidRPr="003610FC">
        <w:rPr>
          <w:sz w:val="28"/>
          <w:szCs w:val="28"/>
          <w:u w:val="single"/>
        </w:rPr>
        <w:t>Programma Deel I</w:t>
      </w:r>
    </w:p>
    <w:p w14:paraId="7D6492A0" w14:textId="77777777" w:rsidR="003610FC" w:rsidRPr="003610FC" w:rsidRDefault="003610FC" w:rsidP="003610FC">
      <w:pPr>
        <w:jc w:val="center"/>
        <w:rPr>
          <w:sz w:val="28"/>
          <w:szCs w:val="28"/>
          <w:u w:val="single"/>
        </w:rPr>
      </w:pPr>
    </w:p>
    <w:tbl>
      <w:tblPr>
        <w:tblW w:w="9072" w:type="dxa"/>
        <w:tblInd w:w="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6"/>
        <w:gridCol w:w="3646"/>
      </w:tblGrid>
      <w:tr w:rsidR="003610FC" w:rsidRPr="003E2BB7" w14:paraId="14B0F760" w14:textId="77777777" w:rsidTr="003610FC">
        <w:trPr>
          <w:trHeight w:val="375"/>
        </w:trPr>
        <w:tc>
          <w:tcPr>
            <w:tcW w:w="5426" w:type="dxa"/>
            <w:shd w:val="clear" w:color="auto" w:fill="auto"/>
            <w:noWrap/>
            <w:hideMark/>
          </w:tcPr>
          <w:p w14:paraId="20CE2E57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  <w:t>Prélude</w:t>
            </w:r>
          </w:p>
        </w:tc>
        <w:tc>
          <w:tcPr>
            <w:tcW w:w="3646" w:type="dxa"/>
          </w:tcPr>
          <w:p w14:paraId="20D489A3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</w:tr>
      <w:tr w:rsidR="003610FC" w:rsidRPr="003E2BB7" w14:paraId="1850EFEA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640EEA73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3646" w:type="dxa"/>
          </w:tcPr>
          <w:p w14:paraId="2B45300B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</w:tr>
      <w:tr w:rsidR="003610FC" w:rsidRPr="003E2BB7" w14:paraId="43CF6B22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74109648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For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unto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us</w:t>
            </w:r>
            <w:proofErr w:type="spellEnd"/>
          </w:p>
        </w:tc>
        <w:tc>
          <w:tcPr>
            <w:tcW w:w="3646" w:type="dxa"/>
          </w:tcPr>
          <w:p w14:paraId="3B6243C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Houtblazers</w:t>
            </w:r>
          </w:p>
        </w:tc>
      </w:tr>
      <w:tr w:rsidR="003610FC" w:rsidRPr="003E2BB7" w14:paraId="7273B4B4" w14:textId="77777777" w:rsidTr="003610FC">
        <w:trPr>
          <w:trHeight w:val="345"/>
        </w:trPr>
        <w:tc>
          <w:tcPr>
            <w:tcW w:w="5426" w:type="dxa"/>
            <w:shd w:val="clear" w:color="auto" w:fill="auto"/>
            <w:hideMark/>
          </w:tcPr>
          <w:p w14:paraId="074DCD86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</w:tc>
        <w:tc>
          <w:tcPr>
            <w:tcW w:w="3646" w:type="dxa"/>
          </w:tcPr>
          <w:p w14:paraId="4ED23CCF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</w:tc>
      </w:tr>
      <w:tr w:rsidR="003610FC" w:rsidRPr="003E2BB7" w14:paraId="301A519F" w14:textId="77777777" w:rsidTr="003610FC">
        <w:trPr>
          <w:trHeight w:val="975"/>
        </w:trPr>
        <w:tc>
          <w:tcPr>
            <w:tcW w:w="5426" w:type="dxa"/>
            <w:shd w:val="clear" w:color="auto" w:fill="auto"/>
            <w:hideMark/>
          </w:tcPr>
          <w:p w14:paraId="5BE83F9F" w14:textId="77777777" w:rsidR="003610FC" w:rsidRDefault="003610FC" w:rsidP="003E6FC7">
            <w:pPr>
              <w:rPr>
                <w:rFonts w:ascii="Calibri" w:eastAsia="Times New Roman" w:hAnsi="Calibri" w:cs="Calibri"/>
                <w:lang w:eastAsia="nl-BE"/>
              </w:rPr>
            </w:pPr>
            <w:proofErr w:type="spellStart"/>
            <w:r w:rsidRPr="003E2BB7">
              <w:rPr>
                <w:rFonts w:ascii="Calibri" w:eastAsia="Times New Roman" w:hAnsi="Calibri" w:cs="Calibri"/>
                <w:lang w:eastAsia="nl-BE"/>
              </w:rPr>
              <w:t>Jesu</w:t>
            </w:r>
            <w:proofErr w:type="spellEnd"/>
            <w:r w:rsidRPr="003E2BB7">
              <w:rPr>
                <w:rFonts w:ascii="Calibri" w:eastAsia="Times New Roman" w:hAnsi="Calibri" w:cs="Calibri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lang w:eastAsia="nl-BE"/>
              </w:rPr>
              <w:t>Dulcis</w:t>
            </w:r>
            <w:proofErr w:type="spellEnd"/>
            <w:r w:rsidRPr="003E2BB7">
              <w:rPr>
                <w:rFonts w:ascii="Calibri" w:eastAsia="Times New Roman" w:hAnsi="Calibri" w:cs="Calibri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lang w:eastAsia="nl-BE"/>
              </w:rPr>
              <w:t>Memoria</w:t>
            </w:r>
            <w:proofErr w:type="spellEnd"/>
            <w:r w:rsidRPr="003E2BB7">
              <w:rPr>
                <w:rFonts w:ascii="Calibri" w:eastAsia="Times New Roman" w:hAnsi="Calibri" w:cs="Calibri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lang w:eastAsia="nl-BE"/>
              </w:rPr>
              <w:t xml:space="preserve">( </w:t>
            </w:r>
            <w:r w:rsidRPr="003E2BB7">
              <w:rPr>
                <w:rFonts w:ascii="Calibri" w:eastAsia="Times New Roman" w:hAnsi="Calibri" w:cs="Calibri"/>
                <w:lang w:eastAsia="nl-BE"/>
              </w:rPr>
              <w:t>gregoriaans</w:t>
            </w:r>
            <w:r>
              <w:rPr>
                <w:rFonts w:ascii="Calibri" w:eastAsia="Times New Roman" w:hAnsi="Calibri" w:cs="Calibri"/>
                <w:lang w:eastAsia="nl-BE"/>
              </w:rPr>
              <w:t xml:space="preserve"> )</w:t>
            </w:r>
          </w:p>
          <w:p w14:paraId="77DD95B1" w14:textId="77777777" w:rsidR="003610FC" w:rsidRDefault="003610FC" w:rsidP="003E6FC7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  <w:p w14:paraId="0AC4ACD4" w14:textId="77777777" w:rsidR="003610FC" w:rsidRPr="003E2BB7" w:rsidRDefault="003610FC" w:rsidP="003E6FC7">
            <w:pPr>
              <w:rPr>
                <w:rFonts w:ascii="Calibri" w:eastAsia="Times New Roman" w:hAnsi="Calibri" w:cs="Calibri"/>
                <w:lang w:eastAsia="nl-BE"/>
              </w:rPr>
            </w:pPr>
            <w:proofErr w:type="spellStart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>Jesu</w:t>
            </w:r>
            <w:proofErr w:type="spellEnd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 </w:t>
            </w:r>
            <w:proofErr w:type="spellStart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>Dulcis</w:t>
            </w:r>
            <w:proofErr w:type="spellEnd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( </w:t>
            </w:r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Da </w:t>
            </w:r>
            <w:proofErr w:type="spellStart"/>
            <w:r w:rsidRPr="003E2BB7">
              <w:rPr>
                <w:rFonts w:ascii="Calibri" w:eastAsia="Times New Roman" w:hAnsi="Calibri" w:cs="Calibri"/>
                <w:color w:val="0563C1"/>
                <w:lang w:eastAsia="nl-BE"/>
              </w:rPr>
              <w:t>vittoria</w:t>
            </w:r>
            <w:proofErr w:type="spellEnd"/>
            <w:r>
              <w:rPr>
                <w:rFonts w:ascii="Calibri" w:eastAsia="Times New Roman" w:hAnsi="Calibri" w:cs="Calibri"/>
                <w:color w:val="0563C1"/>
                <w:lang w:eastAsia="nl-BE"/>
              </w:rPr>
              <w:t xml:space="preserve"> ) </w:t>
            </w:r>
          </w:p>
        </w:tc>
        <w:tc>
          <w:tcPr>
            <w:tcW w:w="3646" w:type="dxa"/>
          </w:tcPr>
          <w:p w14:paraId="3626E881" w14:textId="77777777" w:rsidR="003610FC" w:rsidRDefault="003610FC" w:rsidP="003E6FC7">
            <w:pPr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Frizant + cantus</w:t>
            </w:r>
          </w:p>
          <w:p w14:paraId="0DB26C24" w14:textId="77777777" w:rsidR="003610FC" w:rsidRDefault="003610FC" w:rsidP="003E6FC7">
            <w:pPr>
              <w:rPr>
                <w:rFonts w:ascii="Calibri" w:eastAsia="Times New Roman" w:hAnsi="Calibri" w:cs="Calibri"/>
                <w:lang w:eastAsia="nl-BE"/>
              </w:rPr>
            </w:pPr>
          </w:p>
          <w:p w14:paraId="10EB5B4D" w14:textId="77777777" w:rsidR="003610FC" w:rsidRPr="003E2BB7" w:rsidRDefault="003610FC" w:rsidP="003E6FC7">
            <w:pPr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HGK</w:t>
            </w:r>
          </w:p>
        </w:tc>
      </w:tr>
      <w:tr w:rsidR="003610FC" w:rsidRPr="003E2BB7" w14:paraId="1CC52FFD" w14:textId="77777777" w:rsidTr="003610FC">
        <w:trPr>
          <w:trHeight w:val="345"/>
        </w:trPr>
        <w:tc>
          <w:tcPr>
            <w:tcW w:w="5426" w:type="dxa"/>
            <w:shd w:val="clear" w:color="auto" w:fill="auto"/>
            <w:hideMark/>
          </w:tcPr>
          <w:p w14:paraId="7CBA0086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</w:tc>
        <w:tc>
          <w:tcPr>
            <w:tcW w:w="3646" w:type="dxa"/>
          </w:tcPr>
          <w:p w14:paraId="06B304A0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563C1"/>
                <w:lang w:eastAsia="nl-BE"/>
              </w:rPr>
            </w:pPr>
          </w:p>
        </w:tc>
      </w:tr>
      <w:tr w:rsidR="003610FC" w:rsidRPr="003E2BB7" w14:paraId="4B715A8A" w14:textId="77777777" w:rsidTr="003610FC">
        <w:trPr>
          <w:trHeight w:val="345"/>
        </w:trPr>
        <w:tc>
          <w:tcPr>
            <w:tcW w:w="5426" w:type="dxa"/>
            <w:shd w:val="clear" w:color="auto" w:fill="auto"/>
            <w:hideMark/>
          </w:tcPr>
          <w:p w14:paraId="53CEC9C9" w14:textId="77777777" w:rsidR="003610FC" w:rsidRPr="003E2BB7" w:rsidRDefault="003610FC" w:rsidP="003E6FC7">
            <w:pPr>
              <w:rPr>
                <w:rFonts w:ascii="Calibri" w:eastAsia="Times New Roman" w:hAnsi="Calibri" w:cs="Calibri"/>
                <w:lang w:eastAsia="nl-BE"/>
              </w:rPr>
            </w:pPr>
          </w:p>
        </w:tc>
        <w:tc>
          <w:tcPr>
            <w:tcW w:w="3646" w:type="dxa"/>
          </w:tcPr>
          <w:p w14:paraId="3F200BCC" w14:textId="77777777" w:rsidR="003610FC" w:rsidRPr="003E2BB7" w:rsidRDefault="003610FC" w:rsidP="003E6FC7">
            <w:pPr>
              <w:rPr>
                <w:rFonts w:ascii="Calibri" w:eastAsia="Times New Roman" w:hAnsi="Calibri" w:cs="Calibri"/>
                <w:lang w:eastAsia="nl-BE"/>
              </w:rPr>
            </w:pPr>
          </w:p>
        </w:tc>
      </w:tr>
      <w:tr w:rsidR="003610FC" w:rsidRPr="003E2BB7" w14:paraId="22F28DF1" w14:textId="77777777" w:rsidTr="003610FC">
        <w:trPr>
          <w:trHeight w:val="420"/>
        </w:trPr>
        <w:tc>
          <w:tcPr>
            <w:tcW w:w="5426" w:type="dxa"/>
            <w:shd w:val="clear" w:color="auto" w:fill="auto"/>
            <w:noWrap/>
            <w:hideMark/>
          </w:tcPr>
          <w:p w14:paraId="56AB3A45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  <w:t>De aankondiging</w:t>
            </w:r>
          </w:p>
        </w:tc>
        <w:tc>
          <w:tcPr>
            <w:tcW w:w="3646" w:type="dxa"/>
          </w:tcPr>
          <w:p w14:paraId="01E7569E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</w:tr>
      <w:tr w:rsidR="003610FC" w:rsidRPr="003E2BB7" w14:paraId="1DBD0073" w14:textId="77777777" w:rsidTr="003610FC">
        <w:trPr>
          <w:trHeight w:val="300"/>
        </w:trPr>
        <w:tc>
          <w:tcPr>
            <w:tcW w:w="5426" w:type="dxa"/>
            <w:shd w:val="clear" w:color="auto" w:fill="auto"/>
            <w:hideMark/>
          </w:tcPr>
          <w:p w14:paraId="4E3C2647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3646" w:type="dxa"/>
          </w:tcPr>
          <w:p w14:paraId="74954676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</w:tr>
      <w:tr w:rsidR="003610FC" w:rsidRPr="003E2BB7" w14:paraId="79D19962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76C6FEAF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Tekst</w:t>
            </w:r>
          </w:p>
        </w:tc>
        <w:tc>
          <w:tcPr>
            <w:tcW w:w="3646" w:type="dxa"/>
          </w:tcPr>
          <w:p w14:paraId="4B2587A5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Voordracht</w:t>
            </w:r>
          </w:p>
        </w:tc>
      </w:tr>
      <w:tr w:rsidR="003610FC" w:rsidRPr="003E2BB7" w14:paraId="4CB8C6B9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78F639A3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190E17EE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32EDFD99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67AC8910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Maria die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soude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Haspeslagh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)</w:t>
            </w:r>
          </w:p>
        </w:tc>
        <w:tc>
          <w:tcPr>
            <w:tcW w:w="3646" w:type="dxa"/>
          </w:tcPr>
          <w:p w14:paraId="61130D31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HGK</w:t>
            </w:r>
          </w:p>
        </w:tc>
      </w:tr>
      <w:tr w:rsidR="003610FC" w:rsidRPr="003E2BB7" w14:paraId="0BBA3442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6F26A687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563C1"/>
                <w:u w:val="single"/>
                <w:lang w:eastAsia="nl-BE"/>
              </w:rPr>
            </w:pPr>
          </w:p>
        </w:tc>
        <w:tc>
          <w:tcPr>
            <w:tcW w:w="3646" w:type="dxa"/>
          </w:tcPr>
          <w:p w14:paraId="38CF81F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563C1"/>
                <w:u w:val="single"/>
                <w:lang w:eastAsia="nl-BE"/>
              </w:rPr>
            </w:pPr>
          </w:p>
        </w:tc>
      </w:tr>
      <w:tr w:rsidR="003610FC" w:rsidRPr="003E2BB7" w14:paraId="3502B9BF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017372B1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val="en-US" w:eastAsia="nl-BE"/>
              </w:rPr>
              <w:t>There is no Rose ( Britten )</w:t>
            </w:r>
          </w:p>
        </w:tc>
        <w:tc>
          <w:tcPr>
            <w:tcW w:w="3646" w:type="dxa"/>
          </w:tcPr>
          <w:p w14:paraId="450391F2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l-BE"/>
              </w:rPr>
              <w:t>Frizant &amp; Harp</w:t>
            </w:r>
          </w:p>
        </w:tc>
      </w:tr>
      <w:tr w:rsidR="003610FC" w:rsidRPr="003E2BB7" w14:paraId="321F249D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449CA89B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48FD2271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61D23EB7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6FCC7386" w14:textId="77777777" w:rsidR="003610FC" w:rsidRPr="003E2BB7" w:rsidRDefault="003610FC" w:rsidP="003E6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646" w:type="dxa"/>
          </w:tcPr>
          <w:p w14:paraId="1178C961" w14:textId="77777777" w:rsidR="003610FC" w:rsidRPr="003E2BB7" w:rsidRDefault="003610FC" w:rsidP="003E6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610FC" w:rsidRPr="003E2BB7" w14:paraId="3C87F410" w14:textId="77777777" w:rsidTr="003610FC">
        <w:trPr>
          <w:trHeight w:val="375"/>
        </w:trPr>
        <w:tc>
          <w:tcPr>
            <w:tcW w:w="5426" w:type="dxa"/>
            <w:shd w:val="clear" w:color="auto" w:fill="auto"/>
            <w:noWrap/>
            <w:hideMark/>
          </w:tcPr>
          <w:p w14:paraId="59BCE053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i/>
                <w:iCs/>
                <w:color w:val="00B050"/>
                <w:sz w:val="28"/>
                <w:szCs w:val="28"/>
                <w:lang w:eastAsia="nl-BE"/>
              </w:rPr>
              <w:t>De Geboorte</w:t>
            </w:r>
          </w:p>
        </w:tc>
        <w:tc>
          <w:tcPr>
            <w:tcW w:w="3646" w:type="dxa"/>
          </w:tcPr>
          <w:p w14:paraId="3DF6B4EE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</w:tr>
      <w:tr w:rsidR="003610FC" w:rsidRPr="003E2BB7" w14:paraId="4B951CF0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46AAEF57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  <w:tc>
          <w:tcPr>
            <w:tcW w:w="3646" w:type="dxa"/>
          </w:tcPr>
          <w:p w14:paraId="26ACBB2B" w14:textId="77777777" w:rsidR="003610FC" w:rsidRPr="003E2BB7" w:rsidRDefault="003610FC" w:rsidP="003E6FC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B050"/>
                <w:sz w:val="28"/>
                <w:szCs w:val="28"/>
                <w:lang w:eastAsia="nl-BE"/>
              </w:rPr>
            </w:pPr>
          </w:p>
        </w:tc>
      </w:tr>
      <w:tr w:rsidR="003610FC" w:rsidRPr="003E2BB7" w14:paraId="09922005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3284057F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Tekst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</w:tc>
        <w:tc>
          <w:tcPr>
            <w:tcW w:w="3646" w:type="dxa"/>
          </w:tcPr>
          <w:p w14:paraId="0DD3989B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Voordracht</w:t>
            </w:r>
          </w:p>
        </w:tc>
      </w:tr>
      <w:tr w:rsidR="003610FC" w:rsidRPr="003E2BB7" w14:paraId="4643E0EA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45E30BA6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3242C31C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21FB3CFC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35183F62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The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Oxen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 Britten )</w:t>
            </w:r>
          </w:p>
        </w:tc>
        <w:tc>
          <w:tcPr>
            <w:tcW w:w="3646" w:type="dxa"/>
          </w:tcPr>
          <w:p w14:paraId="7E446C4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Frizant &amp; Piano</w:t>
            </w:r>
          </w:p>
        </w:tc>
      </w:tr>
      <w:tr w:rsidR="003610FC" w:rsidRPr="003E2BB7" w14:paraId="0F309F38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3E5F4AD1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68C60166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0E6497D5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5758CFCE" w14:textId="77777777" w:rsidR="003610FC" w:rsidRPr="003E2BB7" w:rsidRDefault="003610FC" w:rsidP="003E6FC7">
            <w:pPr>
              <w:rPr>
                <w:rFonts w:ascii="Calibri" w:eastAsia="Times New Roman" w:hAnsi="Calibri" w:cs="Calibri"/>
                <w:lang w:val="en-US" w:eastAsia="nl-BE"/>
              </w:rPr>
            </w:pPr>
            <w:r w:rsidRPr="003E2BB7">
              <w:rPr>
                <w:rFonts w:ascii="Calibri" w:eastAsia="Times New Roman" w:hAnsi="Calibri" w:cs="Calibri"/>
                <w:lang w:val="en-US" w:eastAsia="nl-BE"/>
              </w:rPr>
              <w:t xml:space="preserve">A new born Child ( </w:t>
            </w:r>
            <w:proofErr w:type="spellStart"/>
            <w:r w:rsidRPr="003E2BB7">
              <w:rPr>
                <w:rFonts w:ascii="Calibri" w:eastAsia="Times New Roman" w:hAnsi="Calibri" w:cs="Calibri"/>
                <w:lang w:val="en-US" w:eastAsia="nl-BE"/>
              </w:rPr>
              <w:t>Sund</w:t>
            </w:r>
            <w:proofErr w:type="spellEnd"/>
            <w:r w:rsidRPr="003E2BB7">
              <w:rPr>
                <w:rFonts w:ascii="Calibri" w:eastAsia="Times New Roman" w:hAnsi="Calibri" w:cs="Calibri"/>
                <w:lang w:val="en-US" w:eastAsia="nl-BE"/>
              </w:rPr>
              <w:t xml:space="preserve"> )</w:t>
            </w:r>
          </w:p>
        </w:tc>
        <w:tc>
          <w:tcPr>
            <w:tcW w:w="3646" w:type="dxa"/>
          </w:tcPr>
          <w:p w14:paraId="0528EEF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lang w:val="en-US" w:eastAsia="nl-BE"/>
              </w:rPr>
            </w:pPr>
            <w:r>
              <w:rPr>
                <w:rFonts w:ascii="Calibri" w:eastAsia="Times New Roman" w:hAnsi="Calibri" w:cs="Calibri"/>
                <w:lang w:val="en-US" w:eastAsia="nl-BE"/>
              </w:rPr>
              <w:t>HGK &amp; piano</w:t>
            </w:r>
          </w:p>
        </w:tc>
      </w:tr>
      <w:tr w:rsidR="003610FC" w:rsidRPr="003E2BB7" w14:paraId="7554562B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442183E5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54CDC6E6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593D5DF4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3F7AB00C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Tekst</w:t>
            </w:r>
          </w:p>
        </w:tc>
        <w:tc>
          <w:tcPr>
            <w:tcW w:w="3646" w:type="dxa"/>
          </w:tcPr>
          <w:p w14:paraId="60C0A316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Voordracht</w:t>
            </w:r>
          </w:p>
        </w:tc>
      </w:tr>
      <w:tr w:rsidR="003610FC" w:rsidRPr="003E2BB7" w14:paraId="35EE26CD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224A471D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1696E57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6B1E6B5C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0C536A21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val="en-US" w:eastAsia="nl-BE"/>
              </w:rPr>
              <w:t>Ding dong merrily on high</w:t>
            </w:r>
          </w:p>
        </w:tc>
        <w:tc>
          <w:tcPr>
            <w:tcW w:w="3646" w:type="dxa"/>
          </w:tcPr>
          <w:p w14:paraId="771B3DC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l-BE"/>
              </w:rPr>
              <w:t>Houtblazers</w:t>
            </w:r>
            <w:proofErr w:type="spellEnd"/>
          </w:p>
        </w:tc>
      </w:tr>
      <w:tr w:rsidR="003610FC" w:rsidRPr="003E2BB7" w14:paraId="53FDFBAE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0909A7BB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5274556C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31B8459F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51AD2E2F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Sussex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Chilcott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)</w:t>
            </w:r>
          </w:p>
        </w:tc>
        <w:tc>
          <w:tcPr>
            <w:tcW w:w="3646" w:type="dxa"/>
          </w:tcPr>
          <w:p w14:paraId="7BD19118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Frizant &amp; Piano</w:t>
            </w:r>
          </w:p>
        </w:tc>
      </w:tr>
      <w:tr w:rsidR="003610FC" w:rsidRPr="003E2BB7" w14:paraId="5800224A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0553C101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791FE77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6D974878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hideMark/>
          </w:tcPr>
          <w:p w14:paraId="18304B2D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val="en-US" w:eastAsia="nl-BE"/>
              </w:rPr>
              <w:t>Tomorrow is my dancing day</w:t>
            </w:r>
          </w:p>
        </w:tc>
        <w:tc>
          <w:tcPr>
            <w:tcW w:w="3646" w:type="dxa"/>
          </w:tcPr>
          <w:p w14:paraId="0FC0AC1B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l-BE"/>
              </w:rPr>
              <w:t>Frizant &amp; harp</w:t>
            </w:r>
          </w:p>
        </w:tc>
      </w:tr>
      <w:tr w:rsidR="003610FC" w:rsidRPr="003E2BB7" w14:paraId="2E1A4F75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5FC41A6E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646" w:type="dxa"/>
          </w:tcPr>
          <w:p w14:paraId="0136CB1A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0FC" w:rsidRPr="003E2BB7" w14:paraId="65EF2868" w14:textId="77777777" w:rsidTr="003610FC">
        <w:trPr>
          <w:trHeight w:val="300"/>
        </w:trPr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4266F905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Love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Divine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 </w:t>
            </w:r>
            <w:proofErr w:type="spellStart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>Goodall</w:t>
            </w:r>
            <w:proofErr w:type="spellEnd"/>
            <w:r w:rsidRPr="003E2BB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)</w:t>
            </w:r>
          </w:p>
        </w:tc>
        <w:tc>
          <w:tcPr>
            <w:tcW w:w="3646" w:type="dxa"/>
          </w:tcPr>
          <w:p w14:paraId="036C1F08" w14:textId="77777777" w:rsidR="003610FC" w:rsidRPr="003E2BB7" w:rsidRDefault="003610FC" w:rsidP="003E6FC7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HGK, Frizant, Houtblazers, piano</w:t>
            </w:r>
          </w:p>
        </w:tc>
      </w:tr>
    </w:tbl>
    <w:p w14:paraId="0F53C87E" w14:textId="35CFFD10" w:rsidR="002B1224" w:rsidRDefault="002B1224" w:rsidP="003610FC">
      <w:pPr>
        <w:widowControl w:val="0"/>
        <w:autoSpaceDE w:val="0"/>
        <w:autoSpaceDN w:val="0"/>
        <w:adjustRightInd w:val="0"/>
        <w:spacing w:after="240" w:line="360" w:lineRule="atLeast"/>
        <w:ind w:left="720" w:firstLine="720"/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</w:pPr>
    </w:p>
    <w:p w14:paraId="072C1BEB" w14:textId="4237B653" w:rsidR="003610FC" w:rsidRPr="002B1224" w:rsidRDefault="003610FC" w:rsidP="003610FC">
      <w:pPr>
        <w:widowControl w:val="0"/>
        <w:autoSpaceDE w:val="0"/>
        <w:autoSpaceDN w:val="0"/>
        <w:adjustRightInd w:val="0"/>
        <w:spacing w:after="240" w:line="360" w:lineRule="atLeast"/>
        <w:ind w:left="3600" w:firstLine="720"/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</w:pPr>
      <w:r>
        <w:rPr>
          <w:rFonts w:ascii="Calibri" w:eastAsiaTheme="minorEastAsia" w:hAnsi="Calibri" w:cs="Calibri"/>
          <w:b w:val="0"/>
          <w:color w:val="000000"/>
          <w:sz w:val="29"/>
          <w:szCs w:val="29"/>
          <w:lang w:val="nl-NL" w:eastAsia="ja-JP"/>
        </w:rPr>
        <w:t>Programma deel 2 : Carols</w:t>
      </w:r>
    </w:p>
    <w:sectPr w:rsidR="003610FC" w:rsidRPr="002B1224" w:rsidSect="00CA7006">
      <w:pgSz w:w="12240" w:h="15840"/>
      <w:pgMar w:top="720" w:right="720" w:bottom="720" w:left="720" w:header="708" w:footer="708" w:gutter="0"/>
      <w:cols w:space="708"/>
      <w:noEndnote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BF"/>
    <w:multiLevelType w:val="hybridMultilevel"/>
    <w:tmpl w:val="8E4A2662"/>
    <w:lvl w:ilvl="0" w:tplc="6A280FA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04"/>
    <w:rsid w:val="002B1224"/>
    <w:rsid w:val="0031221C"/>
    <w:rsid w:val="00322BB0"/>
    <w:rsid w:val="003610FC"/>
    <w:rsid w:val="003A0804"/>
    <w:rsid w:val="003D0C6D"/>
    <w:rsid w:val="004903C0"/>
    <w:rsid w:val="004C63B6"/>
    <w:rsid w:val="006B6032"/>
    <w:rsid w:val="007125B3"/>
    <w:rsid w:val="009C14D3"/>
    <w:rsid w:val="00B83729"/>
    <w:rsid w:val="00C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89FCB"/>
  <w14:defaultImageDpi w14:val="300"/>
  <w15:docId w15:val="{674F054F-B07F-4049-ACC0-CFD3D31B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/>
        <w:bCs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080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804"/>
    <w:rPr>
      <w:rFonts w:ascii="Lucida Grande" w:eastAsiaTheme="minorHAnsi" w:hAnsi="Lucida Grande" w:cs="Lucida Grande"/>
      <w:sz w:val="18"/>
      <w:szCs w:val="18"/>
      <w:lang w:val="nl-BE" w:eastAsia="en-US"/>
    </w:rPr>
  </w:style>
  <w:style w:type="paragraph" w:styleId="Lijstalinea">
    <w:name w:val="List Paragraph"/>
    <w:basedOn w:val="Standaard"/>
    <w:uiPriority w:val="34"/>
    <w:qFormat/>
    <w:rsid w:val="002B12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10F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1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299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Ghesquiere</dc:creator>
  <cp:keywords/>
  <dc:description/>
  <cp:lastModifiedBy>Guy Verfaillie</cp:lastModifiedBy>
  <cp:revision>4</cp:revision>
  <dcterms:created xsi:type="dcterms:W3CDTF">2018-11-20T08:57:00Z</dcterms:created>
  <dcterms:modified xsi:type="dcterms:W3CDTF">2018-11-20T09:55:00Z</dcterms:modified>
</cp:coreProperties>
</file>